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C1" w:rsidRPr="000A38F7" w:rsidRDefault="006B39F7" w:rsidP="006B39F7">
      <w:pPr>
        <w:jc w:val="center"/>
        <w:rPr>
          <w:rFonts w:ascii="Times New Roman" w:hAnsi="Times New Roman" w:cs="Times New Roman"/>
          <w:b/>
          <w:sz w:val="24"/>
          <w:szCs w:val="24"/>
          <w:lang w:val="uk-UA"/>
        </w:rPr>
      </w:pPr>
      <w:r w:rsidRPr="000A38F7">
        <w:rPr>
          <w:rFonts w:ascii="Times New Roman" w:hAnsi="Times New Roman" w:cs="Times New Roman"/>
          <w:b/>
          <w:sz w:val="24"/>
          <w:szCs w:val="24"/>
          <w:lang w:val="uk-UA"/>
        </w:rPr>
        <w:t>УГОДА</w:t>
      </w:r>
    </w:p>
    <w:p w:rsidR="006B39F7" w:rsidRPr="000A38F7" w:rsidRDefault="006B39F7" w:rsidP="006B39F7">
      <w:pPr>
        <w:jc w:val="center"/>
        <w:rPr>
          <w:rFonts w:ascii="Times New Roman" w:hAnsi="Times New Roman" w:cs="Times New Roman"/>
          <w:b/>
          <w:sz w:val="24"/>
          <w:szCs w:val="24"/>
          <w:lang w:val="uk-UA"/>
        </w:rPr>
      </w:pPr>
      <w:r w:rsidRPr="000A38F7">
        <w:rPr>
          <w:rFonts w:ascii="Times New Roman" w:hAnsi="Times New Roman" w:cs="Times New Roman"/>
          <w:b/>
          <w:sz w:val="24"/>
          <w:szCs w:val="24"/>
          <w:lang w:val="uk-UA"/>
        </w:rPr>
        <w:t xml:space="preserve">про співробітництво між Черкаською спеціалізованою школою І-ІІІ ступенів №17 Черкаської міської ради Черкаської області та </w:t>
      </w:r>
      <w:proofErr w:type="spellStart"/>
      <w:r w:rsidRPr="000A38F7">
        <w:rPr>
          <w:rFonts w:ascii="Times New Roman" w:hAnsi="Times New Roman" w:cs="Times New Roman"/>
          <w:b/>
          <w:sz w:val="24"/>
          <w:szCs w:val="24"/>
          <w:lang w:val="uk-UA"/>
        </w:rPr>
        <w:t>Моринським</w:t>
      </w:r>
      <w:proofErr w:type="spellEnd"/>
      <w:r w:rsidRPr="000A38F7">
        <w:rPr>
          <w:rFonts w:ascii="Times New Roman" w:hAnsi="Times New Roman" w:cs="Times New Roman"/>
          <w:b/>
          <w:sz w:val="24"/>
          <w:szCs w:val="24"/>
          <w:lang w:val="uk-UA"/>
        </w:rPr>
        <w:t xml:space="preserve"> навчально-виховним комплексом «Дошкільний навчальний заклад – загальноосвітня школа І-ІІІ ступенів» ім. Т.Г.Шевченка Звенигородської районної ради Черкаської області</w:t>
      </w:r>
    </w:p>
    <w:p w:rsidR="006B39F7" w:rsidRPr="000A38F7" w:rsidRDefault="006B39F7" w:rsidP="006B39F7">
      <w:pPr>
        <w:jc w:val="both"/>
        <w:rPr>
          <w:rFonts w:ascii="Times New Roman" w:hAnsi="Times New Roman" w:cs="Times New Roman"/>
          <w:b/>
          <w:sz w:val="24"/>
          <w:szCs w:val="24"/>
          <w:lang w:val="uk-UA"/>
        </w:rPr>
      </w:pPr>
      <w:r w:rsidRPr="000A38F7">
        <w:rPr>
          <w:rFonts w:ascii="Times New Roman" w:hAnsi="Times New Roman" w:cs="Times New Roman"/>
          <w:b/>
          <w:sz w:val="24"/>
          <w:szCs w:val="24"/>
          <w:lang w:val="uk-UA"/>
        </w:rPr>
        <w:t xml:space="preserve">                                                                                               20.09.2013 року</w:t>
      </w:r>
    </w:p>
    <w:p w:rsidR="006B39F7" w:rsidRPr="000A38F7" w:rsidRDefault="000A38F7" w:rsidP="000A38F7">
      <w:pPr>
        <w:jc w:val="both"/>
        <w:rPr>
          <w:rFonts w:ascii="Times New Roman" w:hAnsi="Times New Roman" w:cs="Times New Roman"/>
          <w:b/>
          <w:sz w:val="24"/>
          <w:szCs w:val="24"/>
          <w:lang w:val="uk-UA"/>
        </w:rPr>
      </w:pPr>
      <w:r w:rsidRPr="000A38F7">
        <w:rPr>
          <w:rFonts w:ascii="Times New Roman" w:hAnsi="Times New Roman" w:cs="Times New Roman"/>
          <w:b/>
          <w:sz w:val="24"/>
          <w:szCs w:val="24"/>
          <w:lang w:val="uk-UA"/>
        </w:rPr>
        <w:t xml:space="preserve">1. </w:t>
      </w:r>
      <w:r w:rsidR="006B39F7" w:rsidRPr="000A38F7">
        <w:rPr>
          <w:rFonts w:ascii="Times New Roman" w:hAnsi="Times New Roman" w:cs="Times New Roman"/>
          <w:b/>
          <w:sz w:val="24"/>
          <w:szCs w:val="24"/>
          <w:lang w:val="uk-UA"/>
        </w:rPr>
        <w:t>Предмет угоди.</w:t>
      </w:r>
    </w:p>
    <w:p w:rsidR="006B39F7" w:rsidRPr="000A38F7" w:rsidRDefault="000A38F7" w:rsidP="000A38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9F7" w:rsidRPr="000A38F7">
        <w:rPr>
          <w:rFonts w:ascii="Times New Roman" w:hAnsi="Times New Roman" w:cs="Times New Roman"/>
          <w:sz w:val="24"/>
          <w:szCs w:val="24"/>
          <w:lang w:val="uk-UA"/>
        </w:rPr>
        <w:t xml:space="preserve">Предметом угоди є спільна діяльність по ознайомленню школярів з історією та </w:t>
      </w:r>
      <w:r>
        <w:rPr>
          <w:rFonts w:ascii="Times New Roman" w:hAnsi="Times New Roman" w:cs="Times New Roman"/>
          <w:sz w:val="24"/>
          <w:szCs w:val="24"/>
          <w:lang w:val="uk-UA"/>
        </w:rPr>
        <w:t xml:space="preserve"> </w:t>
      </w:r>
      <w:r w:rsidR="006B39F7" w:rsidRPr="000A38F7">
        <w:rPr>
          <w:rFonts w:ascii="Times New Roman" w:hAnsi="Times New Roman" w:cs="Times New Roman"/>
          <w:sz w:val="24"/>
          <w:szCs w:val="24"/>
          <w:lang w:val="uk-UA"/>
        </w:rPr>
        <w:t xml:space="preserve">культурою України, залученню учнів до поглибленого вивчення рідної мови, літератури, краєзнавства, іноземних мов, проведення спільних заходів по організації учнівського самоврядування, шкільних клубів та об‘єднань, встановлення дружніх відносин між школярами Черкаської спеціалізованої школи І-ІІІ ступенів №17 та </w:t>
      </w:r>
      <w:proofErr w:type="spellStart"/>
      <w:r w:rsidR="006B39F7" w:rsidRPr="000A38F7">
        <w:rPr>
          <w:rFonts w:ascii="Times New Roman" w:hAnsi="Times New Roman" w:cs="Times New Roman"/>
          <w:sz w:val="24"/>
          <w:szCs w:val="24"/>
          <w:lang w:val="uk-UA"/>
        </w:rPr>
        <w:t>Моринського</w:t>
      </w:r>
      <w:proofErr w:type="spellEnd"/>
      <w:r w:rsidR="006B39F7" w:rsidRPr="000A38F7">
        <w:rPr>
          <w:rFonts w:ascii="Times New Roman" w:hAnsi="Times New Roman" w:cs="Times New Roman"/>
          <w:sz w:val="24"/>
          <w:szCs w:val="24"/>
          <w:lang w:val="uk-UA"/>
        </w:rPr>
        <w:t xml:space="preserve"> навчально-виховного комплексу «Дошкільний навчальний заклад – загальноосвітня школа І-ІІІ ступенів» ім. Т.Г.Шевченка.</w:t>
      </w:r>
    </w:p>
    <w:p w:rsidR="006B39F7" w:rsidRPr="000A38F7" w:rsidRDefault="006B39F7" w:rsidP="006B39F7">
      <w:pPr>
        <w:jc w:val="both"/>
        <w:rPr>
          <w:rFonts w:ascii="Times New Roman" w:hAnsi="Times New Roman" w:cs="Times New Roman"/>
          <w:b/>
          <w:sz w:val="24"/>
          <w:szCs w:val="24"/>
          <w:lang w:val="uk-UA"/>
        </w:rPr>
      </w:pPr>
      <w:r w:rsidRPr="000A38F7">
        <w:rPr>
          <w:rFonts w:ascii="Times New Roman" w:hAnsi="Times New Roman" w:cs="Times New Roman"/>
          <w:b/>
          <w:sz w:val="24"/>
          <w:szCs w:val="24"/>
          <w:lang w:val="uk-UA"/>
        </w:rPr>
        <w:t>2. Черкаська спеціалізована школа І0-ІІІ ступенів №17 зобов‘язується:</w:t>
      </w:r>
    </w:p>
    <w:p w:rsidR="006B39F7" w:rsidRPr="000A38F7" w:rsidRDefault="006B39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 xml:space="preserve">2.1. Прийняти групу вчителів та школярів </w:t>
      </w:r>
      <w:proofErr w:type="spellStart"/>
      <w:r w:rsidRPr="000A38F7">
        <w:rPr>
          <w:rFonts w:ascii="Times New Roman" w:hAnsi="Times New Roman" w:cs="Times New Roman"/>
          <w:sz w:val="24"/>
          <w:szCs w:val="24"/>
          <w:lang w:val="uk-UA"/>
        </w:rPr>
        <w:t>Моринського</w:t>
      </w:r>
      <w:proofErr w:type="spellEnd"/>
      <w:r w:rsidRPr="000A38F7">
        <w:rPr>
          <w:rFonts w:ascii="Times New Roman" w:hAnsi="Times New Roman" w:cs="Times New Roman"/>
          <w:sz w:val="24"/>
          <w:szCs w:val="24"/>
          <w:lang w:val="uk-UA"/>
        </w:rPr>
        <w:t xml:space="preserve"> навчально-виховного комплексу «Дошкільний навчальний заклад – загальноосвітня школа І-ІІІ ступенів» ім..Т.Г.Шевченка до Черкащини для ознайомлення з пам‘ятниками культури </w:t>
      </w:r>
      <w:proofErr w:type="spellStart"/>
      <w:r w:rsidRPr="000A38F7">
        <w:rPr>
          <w:rFonts w:ascii="Times New Roman" w:hAnsi="Times New Roman" w:cs="Times New Roman"/>
          <w:sz w:val="24"/>
          <w:szCs w:val="24"/>
          <w:lang w:val="uk-UA"/>
        </w:rPr>
        <w:t>м.Черкас</w:t>
      </w:r>
      <w:proofErr w:type="spellEnd"/>
      <w:r w:rsidRPr="000A38F7">
        <w:rPr>
          <w:rFonts w:ascii="Times New Roman" w:hAnsi="Times New Roman" w:cs="Times New Roman"/>
          <w:sz w:val="24"/>
          <w:szCs w:val="24"/>
          <w:lang w:val="uk-UA"/>
        </w:rPr>
        <w:t>.</w:t>
      </w:r>
    </w:p>
    <w:p w:rsidR="006B39F7" w:rsidRPr="000A38F7" w:rsidRDefault="006B39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2.2.  Проводити спільні засідання та заходи шкільних органів учнівського самоврядування, шкільних клубів та об‘єднань.</w:t>
      </w:r>
    </w:p>
    <w:p w:rsidR="006B39F7" w:rsidRPr="000A38F7" w:rsidRDefault="006B39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 xml:space="preserve">2.3. Організувати обмін досвідом роботи органів учнівського самоврядування, шкільних клубів  та </w:t>
      </w:r>
      <w:proofErr w:type="spellStart"/>
      <w:r w:rsidRPr="000A38F7">
        <w:rPr>
          <w:rFonts w:ascii="Times New Roman" w:hAnsi="Times New Roman" w:cs="Times New Roman"/>
          <w:sz w:val="24"/>
          <w:szCs w:val="24"/>
          <w:lang w:val="uk-UA"/>
        </w:rPr>
        <w:t>об‘днань</w:t>
      </w:r>
      <w:proofErr w:type="spellEnd"/>
      <w:r w:rsidRPr="000A38F7">
        <w:rPr>
          <w:rFonts w:ascii="Times New Roman" w:hAnsi="Times New Roman" w:cs="Times New Roman"/>
          <w:sz w:val="24"/>
          <w:szCs w:val="24"/>
          <w:lang w:val="uk-UA"/>
        </w:rPr>
        <w:t>.</w:t>
      </w:r>
    </w:p>
    <w:p w:rsidR="000A38F7" w:rsidRPr="000A38F7" w:rsidRDefault="006B39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 xml:space="preserve">2.4. запрошувати адміністрацію школи, представників педагогічного колективу та традиційні заходи </w:t>
      </w:r>
      <w:r w:rsidR="000A38F7" w:rsidRPr="000A38F7">
        <w:rPr>
          <w:rFonts w:ascii="Times New Roman" w:hAnsi="Times New Roman" w:cs="Times New Roman"/>
          <w:sz w:val="24"/>
          <w:szCs w:val="24"/>
          <w:lang w:val="uk-UA"/>
        </w:rPr>
        <w:t>Черкаської СШ №17.</w:t>
      </w:r>
    </w:p>
    <w:p w:rsidR="006B39F7" w:rsidRPr="000A38F7" w:rsidRDefault="000A38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 xml:space="preserve">2.5. Ознайомити вчителів та учнів </w:t>
      </w:r>
      <w:proofErr w:type="spellStart"/>
      <w:r w:rsidRPr="000A38F7">
        <w:rPr>
          <w:rFonts w:ascii="Times New Roman" w:hAnsi="Times New Roman" w:cs="Times New Roman"/>
          <w:sz w:val="24"/>
          <w:szCs w:val="24"/>
          <w:lang w:val="uk-UA"/>
        </w:rPr>
        <w:t>Моринського</w:t>
      </w:r>
      <w:proofErr w:type="spellEnd"/>
      <w:r w:rsidRPr="000A38F7">
        <w:rPr>
          <w:rFonts w:ascii="Times New Roman" w:hAnsi="Times New Roman" w:cs="Times New Roman"/>
          <w:sz w:val="24"/>
          <w:szCs w:val="24"/>
          <w:lang w:val="uk-UA"/>
        </w:rPr>
        <w:t xml:space="preserve"> </w:t>
      </w:r>
      <w:proofErr w:type="spellStart"/>
      <w:r w:rsidRPr="000A38F7">
        <w:rPr>
          <w:rFonts w:ascii="Times New Roman" w:hAnsi="Times New Roman" w:cs="Times New Roman"/>
          <w:sz w:val="24"/>
          <w:szCs w:val="24"/>
          <w:lang w:val="uk-UA"/>
        </w:rPr>
        <w:t>навчально</w:t>
      </w:r>
      <w:proofErr w:type="spellEnd"/>
      <w:r w:rsidRPr="000A38F7">
        <w:rPr>
          <w:rFonts w:ascii="Times New Roman" w:hAnsi="Times New Roman" w:cs="Times New Roman"/>
          <w:sz w:val="24"/>
          <w:szCs w:val="24"/>
          <w:lang w:val="uk-UA"/>
        </w:rPr>
        <w:t xml:space="preserve"> - виховного комплексу «Дошкільний навчальний </w:t>
      </w:r>
      <w:r w:rsidR="006B39F7" w:rsidRPr="000A38F7">
        <w:rPr>
          <w:rFonts w:ascii="Times New Roman" w:hAnsi="Times New Roman" w:cs="Times New Roman"/>
          <w:sz w:val="24"/>
          <w:szCs w:val="24"/>
          <w:lang w:val="uk-UA"/>
        </w:rPr>
        <w:t xml:space="preserve"> </w:t>
      </w:r>
      <w:r w:rsidRPr="000A38F7">
        <w:rPr>
          <w:rFonts w:ascii="Times New Roman" w:hAnsi="Times New Roman" w:cs="Times New Roman"/>
          <w:sz w:val="24"/>
          <w:szCs w:val="24"/>
          <w:lang w:val="uk-UA"/>
        </w:rPr>
        <w:t>заклад – загальноосвітня школа І-ІІІ ступенів» ім.. Т.Г.Шевченка з основними напрямками роботи школи.</w:t>
      </w:r>
    </w:p>
    <w:p w:rsidR="000A38F7" w:rsidRPr="000A38F7" w:rsidRDefault="000A38F7" w:rsidP="006B39F7">
      <w:pPr>
        <w:jc w:val="both"/>
        <w:rPr>
          <w:rFonts w:ascii="Times New Roman" w:hAnsi="Times New Roman" w:cs="Times New Roman"/>
          <w:b/>
          <w:sz w:val="24"/>
          <w:szCs w:val="24"/>
          <w:lang w:val="uk-UA"/>
        </w:rPr>
      </w:pPr>
      <w:r w:rsidRPr="000A38F7">
        <w:rPr>
          <w:rFonts w:ascii="Times New Roman" w:hAnsi="Times New Roman" w:cs="Times New Roman"/>
          <w:b/>
          <w:sz w:val="24"/>
          <w:szCs w:val="24"/>
          <w:lang w:val="uk-UA"/>
        </w:rPr>
        <w:t xml:space="preserve">3. </w:t>
      </w:r>
      <w:proofErr w:type="spellStart"/>
      <w:r w:rsidRPr="000A38F7">
        <w:rPr>
          <w:rFonts w:ascii="Times New Roman" w:hAnsi="Times New Roman" w:cs="Times New Roman"/>
          <w:b/>
          <w:sz w:val="24"/>
          <w:szCs w:val="24"/>
          <w:lang w:val="uk-UA"/>
        </w:rPr>
        <w:t>Моринський</w:t>
      </w:r>
      <w:proofErr w:type="spellEnd"/>
      <w:r w:rsidRPr="000A38F7">
        <w:rPr>
          <w:rFonts w:ascii="Times New Roman" w:hAnsi="Times New Roman" w:cs="Times New Roman"/>
          <w:b/>
          <w:sz w:val="24"/>
          <w:szCs w:val="24"/>
          <w:lang w:val="uk-UA"/>
        </w:rPr>
        <w:t xml:space="preserve"> навчально-виховний комплекс «Дошкільний навчальний заклад – загальноосвітня школа І-ІІІ ступенів» ім.. Т.Г.Шевченка зобов‘язується:</w:t>
      </w:r>
    </w:p>
    <w:p w:rsidR="000A38F7" w:rsidRPr="000A38F7" w:rsidRDefault="000A38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3.1.  Прийняти групу учнів та вчителів Черкаської СШ №17 для обміну досвідом з питань громадянської освіти та організації проектної діяльності.</w:t>
      </w:r>
    </w:p>
    <w:p w:rsidR="000A38F7" w:rsidRPr="000A38F7" w:rsidRDefault="000A38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3.2. Запросити групу учнів та вчителів Черкаської СШ №17 для ознайомлення з народними традиціями, пам‘ятками культури Звенигородського району.</w:t>
      </w:r>
    </w:p>
    <w:p w:rsidR="000A38F7" w:rsidRPr="000A38F7" w:rsidRDefault="000A38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3.3. Проводити спільні засідання та заходи шкільних органів учнівського самоврядування, шкільних клубів та об‘єднань.</w:t>
      </w:r>
    </w:p>
    <w:p w:rsidR="000A38F7" w:rsidRPr="000A38F7" w:rsidRDefault="000A38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lastRenderedPageBreak/>
        <w:t>3.4. Ознайомити вчителів та учнів Черкаської СШ №17 з основними напрямками роботи школи.</w:t>
      </w:r>
    </w:p>
    <w:p w:rsidR="000A38F7" w:rsidRPr="000A38F7" w:rsidRDefault="000A38F7" w:rsidP="006B39F7">
      <w:pPr>
        <w:jc w:val="both"/>
        <w:rPr>
          <w:rFonts w:ascii="Times New Roman" w:hAnsi="Times New Roman" w:cs="Times New Roman"/>
          <w:b/>
          <w:sz w:val="24"/>
          <w:szCs w:val="24"/>
          <w:lang w:val="uk-UA"/>
        </w:rPr>
      </w:pPr>
      <w:r w:rsidRPr="000A38F7">
        <w:rPr>
          <w:rFonts w:ascii="Times New Roman" w:hAnsi="Times New Roman" w:cs="Times New Roman"/>
          <w:b/>
          <w:sz w:val="24"/>
          <w:szCs w:val="24"/>
          <w:lang w:val="uk-UA"/>
        </w:rPr>
        <w:t>4. Термін дії угоди.</w:t>
      </w:r>
    </w:p>
    <w:p w:rsidR="000A38F7" w:rsidRPr="000A38F7" w:rsidRDefault="000A38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4.1.  Угода діє з моменту підписання й дійсна до прийняття угоди про припинення дій.</w:t>
      </w:r>
    </w:p>
    <w:p w:rsidR="000A38F7" w:rsidRPr="000A38F7" w:rsidRDefault="000A38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4.2. Угода може бути змінена за погодженням сторін.</w:t>
      </w:r>
    </w:p>
    <w:p w:rsidR="000A38F7" w:rsidRDefault="000A38F7" w:rsidP="006B39F7">
      <w:pPr>
        <w:jc w:val="both"/>
        <w:rPr>
          <w:rFonts w:ascii="Times New Roman" w:hAnsi="Times New Roman" w:cs="Times New Roman"/>
          <w:b/>
          <w:sz w:val="24"/>
          <w:szCs w:val="24"/>
          <w:lang w:val="uk-UA"/>
        </w:rPr>
      </w:pPr>
      <w:r w:rsidRPr="000A38F7">
        <w:rPr>
          <w:rFonts w:ascii="Times New Roman" w:hAnsi="Times New Roman" w:cs="Times New Roman"/>
          <w:b/>
          <w:sz w:val="24"/>
          <w:szCs w:val="24"/>
          <w:lang w:val="uk-UA"/>
        </w:rPr>
        <w:t>5. Юридичні адреси сторін</w:t>
      </w:r>
    </w:p>
    <w:p w:rsidR="000A38F7" w:rsidRDefault="000A38F7"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Черкаська спеціалізована школа                     </w:t>
      </w:r>
      <w:proofErr w:type="spellStart"/>
      <w:r>
        <w:rPr>
          <w:rFonts w:ascii="Times New Roman" w:hAnsi="Times New Roman" w:cs="Times New Roman"/>
          <w:sz w:val="24"/>
          <w:szCs w:val="24"/>
          <w:lang w:val="uk-UA"/>
        </w:rPr>
        <w:t>Моринський</w:t>
      </w:r>
      <w:proofErr w:type="spellEnd"/>
      <w:r>
        <w:rPr>
          <w:rFonts w:ascii="Times New Roman" w:hAnsi="Times New Roman" w:cs="Times New Roman"/>
          <w:sz w:val="24"/>
          <w:szCs w:val="24"/>
          <w:lang w:val="uk-UA"/>
        </w:rPr>
        <w:t xml:space="preserve"> навчально-виховний комплекс</w:t>
      </w:r>
    </w:p>
    <w:p w:rsidR="000A38F7" w:rsidRDefault="000A38F7"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І-ІІІ ступенів № 17 Черкаської                        «Дошкільний навчальний заклад –</w:t>
      </w:r>
    </w:p>
    <w:p w:rsidR="000A38F7" w:rsidRDefault="000A38F7"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міської ради Черкаської області                        загальноосвітня школа І-ІІІ ступенів»</w:t>
      </w:r>
    </w:p>
    <w:p w:rsidR="00B016D0" w:rsidRDefault="00B016D0"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ім. Т.Шевченка   Звенигородської районної</w:t>
      </w:r>
    </w:p>
    <w:p w:rsidR="00B016D0" w:rsidRDefault="00B016D0"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ради Черкаської області</w:t>
      </w:r>
    </w:p>
    <w:p w:rsidR="00B016D0" w:rsidRDefault="00B016D0"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                     ______________________________________</w:t>
      </w:r>
    </w:p>
    <w:p w:rsidR="00B016D0" w:rsidRDefault="00B016D0"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                     ______________________________________</w:t>
      </w:r>
    </w:p>
    <w:p w:rsidR="00B016D0" w:rsidRDefault="00B016D0" w:rsidP="006B39F7">
      <w:pPr>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                     ______________________________________</w:t>
      </w:r>
    </w:p>
    <w:p w:rsidR="00B016D0" w:rsidRPr="000A38F7" w:rsidRDefault="00B016D0" w:rsidP="006B39F7">
      <w:pPr>
        <w:jc w:val="both"/>
        <w:rPr>
          <w:rFonts w:ascii="Times New Roman" w:hAnsi="Times New Roman" w:cs="Times New Roman"/>
          <w:sz w:val="24"/>
          <w:szCs w:val="24"/>
          <w:lang w:val="uk-UA"/>
        </w:rPr>
      </w:pPr>
    </w:p>
    <w:p w:rsidR="006B39F7" w:rsidRPr="000A38F7" w:rsidRDefault="006B39F7" w:rsidP="006B39F7">
      <w:pPr>
        <w:jc w:val="both"/>
        <w:rPr>
          <w:rFonts w:ascii="Times New Roman" w:hAnsi="Times New Roman" w:cs="Times New Roman"/>
          <w:sz w:val="24"/>
          <w:szCs w:val="24"/>
          <w:lang w:val="uk-UA"/>
        </w:rPr>
      </w:pPr>
      <w:r w:rsidRPr="000A38F7">
        <w:rPr>
          <w:rFonts w:ascii="Times New Roman" w:hAnsi="Times New Roman" w:cs="Times New Roman"/>
          <w:sz w:val="24"/>
          <w:szCs w:val="24"/>
          <w:lang w:val="uk-UA"/>
        </w:rPr>
        <w:t xml:space="preserve">   </w:t>
      </w:r>
    </w:p>
    <w:sectPr w:rsidR="006B39F7" w:rsidRPr="000A38F7" w:rsidSect="0017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024D"/>
    <w:multiLevelType w:val="hybridMultilevel"/>
    <w:tmpl w:val="AC5CF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A79D3"/>
    <w:multiLevelType w:val="hybridMultilevel"/>
    <w:tmpl w:val="ABB2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39F7"/>
    <w:rsid w:val="000A38F7"/>
    <w:rsid w:val="001764C1"/>
    <w:rsid w:val="006B39F7"/>
    <w:rsid w:val="00B0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Shool</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dc:creator>
  <cp:keywords/>
  <dc:description/>
  <cp:lastModifiedBy>Bib</cp:lastModifiedBy>
  <cp:revision>2</cp:revision>
  <dcterms:created xsi:type="dcterms:W3CDTF">2013-11-04T11:34:00Z</dcterms:created>
  <dcterms:modified xsi:type="dcterms:W3CDTF">2013-11-04T11:57:00Z</dcterms:modified>
</cp:coreProperties>
</file>